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7EE1F" w14:textId="77777777" w:rsidR="0020758F" w:rsidRPr="00F6112A" w:rsidRDefault="0020758F" w:rsidP="002075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12A">
        <w:rPr>
          <w:rFonts w:ascii="Times New Roman" w:hAnsi="Times New Roman" w:cs="Times New Roman"/>
          <w:b/>
          <w:bCs/>
          <w:sz w:val="28"/>
          <w:szCs w:val="28"/>
        </w:rPr>
        <w:t>OPIS PREDMETU ZÁKAZKY</w:t>
      </w:r>
    </w:p>
    <w:p w14:paraId="1AD2FBF0" w14:textId="77777777" w:rsidR="0020758F" w:rsidRDefault="0020758F" w:rsidP="0020758F">
      <w:pPr>
        <w:tabs>
          <w:tab w:val="left" w:pos="4111"/>
        </w:tabs>
        <w:spacing w:after="0"/>
        <w:jc w:val="both"/>
        <w:rPr>
          <w:i/>
        </w:rPr>
      </w:pPr>
    </w:p>
    <w:p w14:paraId="009AF509" w14:textId="0BBADD93" w:rsidR="0020758F" w:rsidRPr="00453CE1" w:rsidRDefault="0020758F" w:rsidP="0020758F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i/>
        </w:rPr>
      </w:pPr>
      <w:r w:rsidRPr="00453CE1">
        <w:rPr>
          <w:rFonts w:ascii="Times New Roman" w:hAnsi="Times New Roman" w:cs="Times New Roman"/>
          <w:i/>
        </w:rPr>
        <w:t xml:space="preserve">Názov/Obchodné meno </w:t>
      </w:r>
      <w:r w:rsidRPr="00453CE1">
        <w:rPr>
          <w:rFonts w:ascii="Times New Roman" w:hAnsi="Times New Roman" w:cs="Times New Roman"/>
          <w:i/>
        </w:rPr>
        <w:tab/>
      </w:r>
      <w:r w:rsidRPr="00453CE1">
        <w:rPr>
          <w:rFonts w:ascii="Times New Roman" w:hAnsi="Times New Roman" w:cs="Times New Roman"/>
          <w:b/>
          <w:bCs/>
          <w:iCs/>
        </w:rPr>
        <w:t>Obec Nedožery-Brezany</w:t>
      </w:r>
    </w:p>
    <w:p w14:paraId="53B6FBC3" w14:textId="77777777" w:rsidR="0020758F" w:rsidRPr="00453CE1" w:rsidRDefault="0020758F" w:rsidP="0020758F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b/>
          <w:bCs/>
          <w:iCs/>
        </w:rPr>
      </w:pPr>
      <w:r w:rsidRPr="00453CE1">
        <w:rPr>
          <w:rFonts w:ascii="Times New Roman" w:hAnsi="Times New Roman" w:cs="Times New Roman"/>
          <w:i/>
        </w:rPr>
        <w:t>verejného obstarávateľa:</w:t>
      </w:r>
      <w:r w:rsidRPr="00453CE1">
        <w:rPr>
          <w:rFonts w:ascii="Times New Roman" w:hAnsi="Times New Roman" w:cs="Times New Roman"/>
          <w:iCs/>
        </w:rPr>
        <w:t xml:space="preserve"> </w:t>
      </w:r>
      <w:r w:rsidRPr="00453CE1">
        <w:rPr>
          <w:rFonts w:ascii="Times New Roman" w:hAnsi="Times New Roman" w:cs="Times New Roman"/>
          <w:iCs/>
        </w:rPr>
        <w:tab/>
      </w:r>
    </w:p>
    <w:p w14:paraId="2DE54919" w14:textId="77777777" w:rsidR="0020758F" w:rsidRPr="00453CE1" w:rsidRDefault="0020758F" w:rsidP="0020758F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b/>
          <w:bCs/>
          <w:iCs/>
        </w:rPr>
      </w:pPr>
      <w:r w:rsidRPr="00453CE1">
        <w:rPr>
          <w:rFonts w:ascii="Times New Roman" w:hAnsi="Times New Roman" w:cs="Times New Roman"/>
          <w:i/>
        </w:rPr>
        <w:t>Sídlo:</w:t>
      </w:r>
      <w:r w:rsidRPr="00453CE1">
        <w:rPr>
          <w:rFonts w:ascii="Times New Roman" w:hAnsi="Times New Roman" w:cs="Times New Roman"/>
          <w:iCs/>
        </w:rPr>
        <w:t xml:space="preserve"> </w:t>
      </w:r>
      <w:r w:rsidRPr="00453CE1">
        <w:rPr>
          <w:rFonts w:ascii="Times New Roman" w:hAnsi="Times New Roman" w:cs="Times New Roman"/>
          <w:iCs/>
        </w:rPr>
        <w:tab/>
      </w:r>
      <w:r w:rsidRPr="00453CE1">
        <w:rPr>
          <w:rFonts w:ascii="Times New Roman" w:hAnsi="Times New Roman" w:cs="Times New Roman"/>
          <w:b/>
          <w:bCs/>
          <w:iCs/>
        </w:rPr>
        <w:t>Družstevná 367/1, 972 12  Nedožery-Brezany</w:t>
      </w:r>
    </w:p>
    <w:p w14:paraId="5032208B" w14:textId="77777777" w:rsidR="0020758F" w:rsidRPr="00453CE1" w:rsidRDefault="0020758F" w:rsidP="0020758F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b/>
          <w:bCs/>
          <w:iCs/>
        </w:rPr>
      </w:pPr>
      <w:r w:rsidRPr="00453CE1">
        <w:rPr>
          <w:rFonts w:ascii="Times New Roman" w:hAnsi="Times New Roman" w:cs="Times New Roman"/>
          <w:i/>
        </w:rPr>
        <w:t>IČO:</w:t>
      </w:r>
      <w:r w:rsidRPr="00453CE1">
        <w:rPr>
          <w:rFonts w:ascii="Times New Roman" w:hAnsi="Times New Roman" w:cs="Times New Roman"/>
          <w:i/>
        </w:rPr>
        <w:tab/>
      </w:r>
      <w:r w:rsidRPr="00453CE1">
        <w:rPr>
          <w:rFonts w:ascii="Times New Roman" w:hAnsi="Times New Roman" w:cs="Times New Roman"/>
          <w:b/>
          <w:bCs/>
          <w:iCs/>
        </w:rPr>
        <w:t>00318302</w:t>
      </w:r>
    </w:p>
    <w:p w14:paraId="2E1753E2" w14:textId="77777777" w:rsidR="0020758F" w:rsidRPr="00453CE1" w:rsidRDefault="0020758F" w:rsidP="0020758F">
      <w:pPr>
        <w:tabs>
          <w:tab w:val="left" w:pos="4111"/>
        </w:tabs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453CE1">
        <w:rPr>
          <w:rFonts w:ascii="Times New Roman" w:hAnsi="Times New Roman" w:cs="Times New Roman"/>
          <w:i/>
        </w:rPr>
        <w:t>DIČ:</w:t>
      </w:r>
      <w:r w:rsidRPr="00453CE1">
        <w:rPr>
          <w:rFonts w:ascii="Times New Roman" w:eastAsia="Calibri" w:hAnsi="Times New Roman" w:cs="Times New Roman"/>
        </w:rPr>
        <w:t xml:space="preserve"> </w:t>
      </w:r>
      <w:r w:rsidRPr="00453CE1">
        <w:rPr>
          <w:rFonts w:ascii="Times New Roman" w:eastAsia="Calibri" w:hAnsi="Times New Roman" w:cs="Times New Roman"/>
        </w:rPr>
        <w:tab/>
      </w:r>
      <w:r w:rsidRPr="00453CE1">
        <w:rPr>
          <w:rFonts w:ascii="Times New Roman" w:eastAsia="Calibri" w:hAnsi="Times New Roman" w:cs="Times New Roman"/>
          <w:b/>
          <w:bCs/>
        </w:rPr>
        <w:t>2021162737</w:t>
      </w:r>
    </w:p>
    <w:p w14:paraId="4FF9C158" w14:textId="77777777" w:rsidR="0020758F" w:rsidRPr="00453CE1" w:rsidRDefault="0020758F" w:rsidP="0020758F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iCs/>
        </w:rPr>
      </w:pPr>
      <w:r w:rsidRPr="00453CE1">
        <w:rPr>
          <w:rFonts w:ascii="Times New Roman" w:eastAsia="Calibri" w:hAnsi="Times New Roman" w:cs="Times New Roman"/>
        </w:rPr>
        <w:t xml:space="preserve">Štatutárny zástupca/Kontaktná osoba: </w:t>
      </w:r>
      <w:r w:rsidRPr="00453CE1">
        <w:rPr>
          <w:rFonts w:ascii="Times New Roman" w:eastAsia="Calibri" w:hAnsi="Times New Roman" w:cs="Times New Roman"/>
        </w:rPr>
        <w:tab/>
      </w:r>
      <w:r w:rsidRPr="00453CE1">
        <w:rPr>
          <w:rFonts w:ascii="Times New Roman" w:eastAsia="Calibri" w:hAnsi="Times New Roman" w:cs="Times New Roman"/>
          <w:b/>
          <w:bCs/>
        </w:rPr>
        <w:t>Ing. Jaroslav Pekár, PhD. – starosta obce</w:t>
      </w:r>
    </w:p>
    <w:p w14:paraId="3B7B284F" w14:textId="77777777" w:rsidR="0020758F" w:rsidRPr="00453CE1" w:rsidRDefault="0020758F" w:rsidP="0020758F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b/>
          <w:bCs/>
          <w:iCs/>
        </w:rPr>
      </w:pPr>
      <w:r w:rsidRPr="00453CE1">
        <w:rPr>
          <w:rFonts w:ascii="Times New Roman" w:hAnsi="Times New Roman" w:cs="Times New Roman"/>
          <w:i/>
        </w:rPr>
        <w:t>Mobil:</w:t>
      </w:r>
      <w:r w:rsidRPr="00453CE1">
        <w:rPr>
          <w:rFonts w:ascii="Times New Roman" w:hAnsi="Times New Roman" w:cs="Times New Roman"/>
        </w:rPr>
        <w:t xml:space="preserve"> </w:t>
      </w:r>
      <w:r w:rsidRPr="00453CE1">
        <w:rPr>
          <w:rFonts w:ascii="Times New Roman" w:hAnsi="Times New Roman" w:cs="Times New Roman"/>
        </w:rPr>
        <w:tab/>
      </w:r>
      <w:r w:rsidRPr="00453CE1">
        <w:rPr>
          <w:rFonts w:ascii="Times New Roman" w:hAnsi="Times New Roman" w:cs="Times New Roman"/>
          <w:b/>
          <w:bCs/>
        </w:rPr>
        <w:t>+421905823555</w:t>
      </w:r>
    </w:p>
    <w:p w14:paraId="7EC62248" w14:textId="77777777" w:rsidR="0020758F" w:rsidRPr="00453CE1" w:rsidRDefault="0020758F" w:rsidP="0020758F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iCs/>
        </w:rPr>
      </w:pPr>
      <w:r w:rsidRPr="00453CE1">
        <w:rPr>
          <w:rFonts w:ascii="Times New Roman" w:hAnsi="Times New Roman" w:cs="Times New Roman"/>
          <w:i/>
        </w:rPr>
        <w:t xml:space="preserve">E-mail: </w:t>
      </w:r>
      <w:r w:rsidRPr="00453CE1">
        <w:rPr>
          <w:rFonts w:ascii="Times New Roman" w:hAnsi="Times New Roman" w:cs="Times New Roman"/>
          <w:i/>
        </w:rPr>
        <w:tab/>
      </w:r>
      <w:hyperlink r:id="rId8" w:history="1">
        <w:r w:rsidRPr="00453CE1">
          <w:rPr>
            <w:rStyle w:val="Hypertextovprepojenie"/>
            <w:rFonts w:ascii="Times New Roman" w:hAnsi="Times New Roman" w:cs="Times New Roman"/>
            <w:iCs/>
          </w:rPr>
          <w:t>starosta@nedozery-brezany.sk</w:t>
        </w:r>
      </w:hyperlink>
      <w:r w:rsidRPr="00453CE1">
        <w:rPr>
          <w:rFonts w:ascii="Times New Roman" w:hAnsi="Times New Roman" w:cs="Times New Roman"/>
          <w:iCs/>
        </w:rPr>
        <w:t xml:space="preserve">  </w:t>
      </w:r>
    </w:p>
    <w:p w14:paraId="121E1E38" w14:textId="77777777" w:rsidR="0020758F" w:rsidRPr="00453CE1" w:rsidRDefault="0020758F" w:rsidP="0020758F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iCs/>
        </w:rPr>
      </w:pPr>
      <w:r w:rsidRPr="00453CE1">
        <w:rPr>
          <w:rFonts w:ascii="Times New Roman" w:hAnsi="Times New Roman" w:cs="Times New Roman"/>
          <w:i/>
        </w:rPr>
        <w:t>Internetová stránka:</w:t>
      </w:r>
      <w:r w:rsidRPr="00453CE1">
        <w:rPr>
          <w:rFonts w:ascii="Times New Roman" w:hAnsi="Times New Roman" w:cs="Times New Roman"/>
          <w:i/>
        </w:rPr>
        <w:tab/>
      </w:r>
      <w:hyperlink r:id="rId9" w:history="1">
        <w:r w:rsidRPr="00453CE1">
          <w:rPr>
            <w:rStyle w:val="Hypertextovprepojenie"/>
            <w:rFonts w:ascii="Times New Roman" w:hAnsi="Times New Roman" w:cs="Times New Roman"/>
            <w:iCs/>
          </w:rPr>
          <w:t>www.nedozery-brezany.sk</w:t>
        </w:r>
      </w:hyperlink>
      <w:r w:rsidRPr="00453CE1">
        <w:rPr>
          <w:rFonts w:ascii="Times New Roman" w:hAnsi="Times New Roman" w:cs="Times New Roman"/>
          <w:iCs/>
        </w:rPr>
        <w:t xml:space="preserve"> </w:t>
      </w:r>
    </w:p>
    <w:p w14:paraId="0465071A" w14:textId="77777777" w:rsidR="0020758F" w:rsidRDefault="0020758F" w:rsidP="005F1E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E97909" w14:textId="4C7C51C9" w:rsidR="00111419" w:rsidRPr="00B56EEB" w:rsidRDefault="00B92566" w:rsidP="00111419">
      <w:pPr>
        <w:jc w:val="both"/>
        <w:rPr>
          <w:b/>
          <w:bCs/>
        </w:rPr>
      </w:pPr>
      <w:r w:rsidRPr="00F6112A">
        <w:rPr>
          <w:rFonts w:ascii="Times New Roman" w:hAnsi="Times New Roman" w:cs="Times New Roman"/>
          <w:b/>
          <w:bCs/>
          <w:i/>
          <w:iCs/>
        </w:rPr>
        <w:t>Predmet zákazky:</w:t>
      </w:r>
      <w:r w:rsidRPr="00F6112A">
        <w:rPr>
          <w:rFonts w:ascii="Times New Roman" w:hAnsi="Times New Roman" w:cs="Times New Roman"/>
        </w:rPr>
        <w:t xml:space="preserve"> </w:t>
      </w:r>
      <w:r w:rsidR="00111419" w:rsidRPr="00B56EEB">
        <w:rPr>
          <w:b/>
          <w:bCs/>
        </w:rPr>
        <w:t>„Rekonštrukcia a výstavba autobusových zastávok v obci Nedožery-Brezany“</w:t>
      </w:r>
    </w:p>
    <w:p w14:paraId="77117FFC" w14:textId="0DC718F2" w:rsidR="00B92566" w:rsidRPr="00F6112A" w:rsidRDefault="00B92566" w:rsidP="00DD0AA9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F6112A">
        <w:rPr>
          <w:rFonts w:ascii="Times New Roman" w:hAnsi="Times New Roman" w:cs="Times New Roman"/>
          <w:b/>
          <w:bCs/>
          <w:i/>
          <w:iCs/>
        </w:rPr>
        <w:t xml:space="preserve">Miesto </w:t>
      </w:r>
      <w:r w:rsidRPr="00D4732F">
        <w:rPr>
          <w:rFonts w:ascii="Times New Roman" w:hAnsi="Times New Roman" w:cs="Times New Roman"/>
          <w:b/>
          <w:bCs/>
          <w:i/>
          <w:iCs/>
        </w:rPr>
        <w:t>dodania</w:t>
      </w:r>
      <w:r w:rsidR="00C12CC9" w:rsidRPr="00D4732F">
        <w:rPr>
          <w:rFonts w:ascii="Times New Roman" w:hAnsi="Times New Roman" w:cs="Times New Roman"/>
          <w:b/>
          <w:bCs/>
          <w:i/>
          <w:iCs/>
        </w:rPr>
        <w:t xml:space="preserve">, </w:t>
      </w:r>
      <w:r w:rsidR="00C12CC9" w:rsidRPr="006D4256">
        <w:rPr>
          <w:rFonts w:ascii="Times New Roman" w:hAnsi="Times New Roman" w:cs="Times New Roman"/>
          <w:b/>
          <w:bCs/>
          <w:i/>
          <w:iCs/>
        </w:rPr>
        <w:t>inštalácie</w:t>
      </w:r>
      <w:r w:rsidRPr="006D4256">
        <w:rPr>
          <w:rFonts w:ascii="Times New Roman" w:hAnsi="Times New Roman" w:cs="Times New Roman"/>
          <w:b/>
          <w:bCs/>
          <w:i/>
          <w:iCs/>
        </w:rPr>
        <w:t xml:space="preserve"> predmetu</w:t>
      </w:r>
      <w:r w:rsidRPr="00D4732F">
        <w:rPr>
          <w:rFonts w:ascii="Times New Roman" w:hAnsi="Times New Roman" w:cs="Times New Roman"/>
          <w:b/>
          <w:bCs/>
          <w:i/>
          <w:iCs/>
        </w:rPr>
        <w:t xml:space="preserve"> zákazky:</w:t>
      </w:r>
      <w:r w:rsidRPr="00F6112A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41CAD">
        <w:rPr>
          <w:rFonts w:ascii="Times New Roman" w:hAnsi="Times New Roman" w:cs="Times New Roman"/>
        </w:rPr>
        <w:t>katastrálne územie Nedožery a katastrálne územie Brezany</w:t>
      </w:r>
      <w:r w:rsidR="007225CE">
        <w:rPr>
          <w:rFonts w:ascii="Times New Roman" w:hAnsi="Times New Roman" w:cs="Times New Roman"/>
        </w:rPr>
        <w:t xml:space="preserve"> na parcelách Katastra nehnuteľností v zmysle projektovej dokumentácie.</w:t>
      </w:r>
    </w:p>
    <w:p w14:paraId="6D548CCB" w14:textId="55924799" w:rsidR="00B23BAF" w:rsidRPr="00453CE1" w:rsidRDefault="00B23BAF" w:rsidP="0005614B">
      <w:pPr>
        <w:pStyle w:val="Odsekzoznamu"/>
        <w:numPr>
          <w:ilvl w:val="0"/>
          <w:numId w:val="3"/>
        </w:numPr>
        <w:tabs>
          <w:tab w:val="left" w:pos="739"/>
        </w:tabs>
        <w:ind w:right="231"/>
        <w:rPr>
          <w:rFonts w:ascii="Times New Roman" w:hAnsi="Times New Roman" w:cs="Times New Roman"/>
        </w:rPr>
      </w:pPr>
      <w:r w:rsidRPr="00453CE1">
        <w:rPr>
          <w:rFonts w:ascii="Times New Roman" w:hAnsi="Times New Roman" w:cs="Times New Roman"/>
        </w:rPr>
        <w:t xml:space="preserve">SO1 – AUTOBUSOVÁ ZASTÁVKA TYP </w:t>
      </w:r>
      <w:r w:rsidR="00B56FB0" w:rsidRPr="00453CE1">
        <w:rPr>
          <w:rFonts w:ascii="Times New Roman" w:hAnsi="Times New Roman" w:cs="Times New Roman"/>
        </w:rPr>
        <w:t>1</w:t>
      </w:r>
      <w:r w:rsidRPr="00453CE1">
        <w:rPr>
          <w:rFonts w:ascii="Times New Roman" w:hAnsi="Times New Roman" w:cs="Times New Roman"/>
        </w:rPr>
        <w:t xml:space="preserve"> (</w:t>
      </w:r>
      <w:r w:rsidR="00B56FB0" w:rsidRPr="00453CE1">
        <w:rPr>
          <w:rFonts w:ascii="Times New Roman" w:hAnsi="Times New Roman" w:cs="Times New Roman"/>
        </w:rPr>
        <w:t>CINTORÍN NEDOŽERY</w:t>
      </w:r>
      <w:r w:rsidRPr="00453CE1">
        <w:rPr>
          <w:rFonts w:ascii="Times New Roman" w:hAnsi="Times New Roman" w:cs="Times New Roman"/>
        </w:rPr>
        <w:t>)</w:t>
      </w:r>
    </w:p>
    <w:p w14:paraId="6DE54B2A" w14:textId="77777777" w:rsidR="009F4011" w:rsidRPr="00453CE1" w:rsidRDefault="009F4011" w:rsidP="0005614B">
      <w:pPr>
        <w:pStyle w:val="Odsekzoznamu"/>
        <w:numPr>
          <w:ilvl w:val="0"/>
          <w:numId w:val="3"/>
        </w:numPr>
        <w:tabs>
          <w:tab w:val="left" w:pos="739"/>
        </w:tabs>
        <w:ind w:right="231"/>
        <w:rPr>
          <w:rFonts w:ascii="Times New Roman" w:hAnsi="Times New Roman" w:cs="Times New Roman"/>
        </w:rPr>
      </w:pPr>
      <w:r w:rsidRPr="00453CE1">
        <w:rPr>
          <w:rFonts w:ascii="Times New Roman" w:hAnsi="Times New Roman" w:cs="Times New Roman"/>
        </w:rPr>
        <w:t>SO2 – AUTOBUSOVÁ ZASTÁVKA TYP 1 (ŽELEZNIČNÁ STANICA)</w:t>
      </w:r>
    </w:p>
    <w:p w14:paraId="5FAA2867" w14:textId="79059E29" w:rsidR="00B23BAF" w:rsidRPr="00453CE1" w:rsidRDefault="00B23BAF" w:rsidP="0005614B">
      <w:pPr>
        <w:pStyle w:val="Odsekzoznamu"/>
        <w:numPr>
          <w:ilvl w:val="0"/>
          <w:numId w:val="3"/>
        </w:numPr>
        <w:tabs>
          <w:tab w:val="left" w:pos="739"/>
        </w:tabs>
        <w:ind w:right="231"/>
        <w:rPr>
          <w:rFonts w:ascii="Times New Roman" w:hAnsi="Times New Roman" w:cs="Times New Roman"/>
        </w:rPr>
      </w:pPr>
      <w:r w:rsidRPr="00453CE1">
        <w:rPr>
          <w:rFonts w:ascii="Times New Roman" w:hAnsi="Times New Roman" w:cs="Times New Roman"/>
        </w:rPr>
        <w:t>SO3 – AUTOBUSOVÁ ZASTÁVKA TYP 2 (</w:t>
      </w:r>
      <w:r w:rsidR="00B56FB0" w:rsidRPr="00453CE1">
        <w:rPr>
          <w:rFonts w:ascii="Times New Roman" w:hAnsi="Times New Roman" w:cs="Times New Roman"/>
        </w:rPr>
        <w:t>JEDNOTA BREZANY</w:t>
      </w:r>
      <w:r w:rsidRPr="00453CE1">
        <w:rPr>
          <w:rFonts w:ascii="Times New Roman" w:hAnsi="Times New Roman" w:cs="Times New Roman"/>
        </w:rPr>
        <w:t>)</w:t>
      </w:r>
    </w:p>
    <w:p w14:paraId="3EE0F9C8" w14:textId="13D43A2C" w:rsidR="00B23BAF" w:rsidRPr="00453CE1" w:rsidRDefault="00B23BAF" w:rsidP="0005614B">
      <w:pPr>
        <w:pStyle w:val="Odsekzoznamu"/>
        <w:numPr>
          <w:ilvl w:val="0"/>
          <w:numId w:val="3"/>
        </w:numPr>
        <w:tabs>
          <w:tab w:val="left" w:pos="739"/>
        </w:tabs>
        <w:ind w:right="231"/>
        <w:rPr>
          <w:rFonts w:ascii="Times New Roman" w:hAnsi="Times New Roman" w:cs="Times New Roman"/>
        </w:rPr>
      </w:pPr>
      <w:r w:rsidRPr="00453CE1">
        <w:rPr>
          <w:rFonts w:ascii="Times New Roman" w:hAnsi="Times New Roman" w:cs="Times New Roman"/>
        </w:rPr>
        <w:t xml:space="preserve">SO5 – AUTOBUSOVÁ ZASTÁVKA TYP </w:t>
      </w:r>
      <w:r w:rsidR="009F4011" w:rsidRPr="00453CE1">
        <w:rPr>
          <w:rFonts w:ascii="Times New Roman" w:hAnsi="Times New Roman" w:cs="Times New Roman"/>
        </w:rPr>
        <w:t>2</w:t>
      </w:r>
      <w:r w:rsidR="00611093" w:rsidRPr="00453CE1">
        <w:rPr>
          <w:rFonts w:ascii="Times New Roman" w:hAnsi="Times New Roman" w:cs="Times New Roman"/>
        </w:rPr>
        <w:t xml:space="preserve"> </w:t>
      </w:r>
      <w:r w:rsidR="009F4011" w:rsidRPr="00453CE1">
        <w:rPr>
          <w:rFonts w:ascii="Times New Roman" w:hAnsi="Times New Roman" w:cs="Times New Roman"/>
        </w:rPr>
        <w:t>(POŠTA NEDOŽERY)</w:t>
      </w:r>
      <w:r w:rsidRPr="00453CE1">
        <w:rPr>
          <w:rFonts w:ascii="Times New Roman" w:hAnsi="Times New Roman" w:cs="Times New Roman"/>
        </w:rPr>
        <w:t xml:space="preserve"> </w:t>
      </w:r>
    </w:p>
    <w:p w14:paraId="660A6435" w14:textId="5929B6A6" w:rsidR="00973F1F" w:rsidRPr="00973F1F" w:rsidRDefault="00973F1F" w:rsidP="00973F1F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973F1F">
        <w:rPr>
          <w:rFonts w:ascii="Times New Roman" w:hAnsi="Times New Roman" w:cs="Times New Roman"/>
          <w:b/>
          <w:bCs/>
          <w:i/>
          <w:iCs/>
        </w:rPr>
        <w:t>Technické vlastnosti</w:t>
      </w:r>
      <w:r w:rsidR="00E30F4A">
        <w:rPr>
          <w:rFonts w:ascii="Times New Roman" w:hAnsi="Times New Roman" w:cs="Times New Roman"/>
          <w:b/>
          <w:bCs/>
          <w:i/>
          <w:iCs/>
        </w:rPr>
        <w:t xml:space="preserve"> autobusových zastávok</w:t>
      </w:r>
      <w:r w:rsidRPr="00973F1F">
        <w:rPr>
          <w:rFonts w:ascii="Times New Roman" w:hAnsi="Times New Roman" w:cs="Times New Roman"/>
          <w:b/>
          <w:bCs/>
          <w:i/>
          <w:iCs/>
        </w:rPr>
        <w:t xml:space="preserve">: </w:t>
      </w:r>
    </w:p>
    <w:p w14:paraId="37B3307A" w14:textId="3530FBAA" w:rsidR="00973F1F" w:rsidRDefault="00973F1F" w:rsidP="00666996">
      <w:pPr>
        <w:pStyle w:val="Default"/>
        <w:tabs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Rozmery konštrukcie: </w:t>
      </w:r>
      <w:r>
        <w:rPr>
          <w:sz w:val="20"/>
          <w:szCs w:val="20"/>
        </w:rPr>
        <w:tab/>
      </w:r>
      <w:r w:rsidR="00B23BAF">
        <w:rPr>
          <w:sz w:val="20"/>
          <w:szCs w:val="20"/>
        </w:rPr>
        <w:t>sú definované v priloženej projektovej dokumentácii (príloha č. 5 výzvy)</w:t>
      </w:r>
      <w:r>
        <w:rPr>
          <w:sz w:val="20"/>
          <w:szCs w:val="20"/>
        </w:rPr>
        <w:t xml:space="preserve"> </w:t>
      </w:r>
      <w:r w:rsidR="00B23BAF">
        <w:rPr>
          <w:sz w:val="20"/>
          <w:szCs w:val="20"/>
        </w:rPr>
        <w:t xml:space="preserve">pre </w:t>
      </w:r>
      <w:r w:rsidR="00502274">
        <w:rPr>
          <w:sz w:val="20"/>
          <w:szCs w:val="20"/>
        </w:rPr>
        <w:t>každý stavebný objekt (SO1, SO3, SO4, SO5)</w:t>
      </w:r>
    </w:p>
    <w:p w14:paraId="70578F62" w14:textId="7E00E485" w:rsidR="00973F1F" w:rsidRDefault="00973F1F" w:rsidP="00666996">
      <w:pPr>
        <w:pStyle w:val="Default"/>
        <w:tabs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Výška: </w:t>
      </w:r>
      <w:r>
        <w:rPr>
          <w:sz w:val="20"/>
          <w:szCs w:val="20"/>
        </w:rPr>
        <w:tab/>
      </w:r>
      <w:r w:rsidR="00B23BAF">
        <w:rPr>
          <w:sz w:val="20"/>
          <w:szCs w:val="20"/>
        </w:rPr>
        <w:t>je definovaná v priloženej projektovej dokumentácii (príloha č. 5 výzvy)</w:t>
      </w:r>
      <w:r w:rsidR="00502274">
        <w:rPr>
          <w:sz w:val="20"/>
          <w:szCs w:val="20"/>
        </w:rPr>
        <w:t xml:space="preserve"> </w:t>
      </w:r>
      <w:r w:rsidR="007C4ECF">
        <w:rPr>
          <w:sz w:val="20"/>
          <w:szCs w:val="20"/>
        </w:rPr>
        <w:t xml:space="preserve">pre každý stavebný objekt </w:t>
      </w:r>
      <w:r w:rsidR="00502274">
        <w:rPr>
          <w:sz w:val="20"/>
          <w:szCs w:val="20"/>
        </w:rPr>
        <w:t>(SO1, SO3, SO4, SO5)</w:t>
      </w:r>
    </w:p>
    <w:p w14:paraId="6A24A559" w14:textId="034BB7BC" w:rsidR="00973F1F" w:rsidRDefault="00973F1F" w:rsidP="00666996">
      <w:pPr>
        <w:pStyle w:val="Default"/>
        <w:tabs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Rozmery zastrešenia: </w:t>
      </w:r>
      <w:r>
        <w:rPr>
          <w:sz w:val="20"/>
          <w:szCs w:val="20"/>
        </w:rPr>
        <w:tab/>
      </w:r>
      <w:r w:rsidR="00B23BAF">
        <w:rPr>
          <w:sz w:val="20"/>
          <w:szCs w:val="20"/>
        </w:rPr>
        <w:t>sú definované v priloženej projektovej dokumentácii (príloha č. 5 výzvy)</w:t>
      </w:r>
      <w:r w:rsidR="00502274">
        <w:rPr>
          <w:sz w:val="20"/>
          <w:szCs w:val="20"/>
        </w:rPr>
        <w:t xml:space="preserve"> </w:t>
      </w:r>
      <w:r w:rsidR="007C4ECF">
        <w:rPr>
          <w:sz w:val="20"/>
          <w:szCs w:val="20"/>
        </w:rPr>
        <w:t xml:space="preserve">pre každý stavebný objekt </w:t>
      </w:r>
      <w:r w:rsidR="00502274">
        <w:rPr>
          <w:sz w:val="20"/>
          <w:szCs w:val="20"/>
        </w:rPr>
        <w:t>(SO1, SO3, SO4, SO5)</w:t>
      </w:r>
      <w:r w:rsidR="00B23BA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14:paraId="5BD966C5" w14:textId="74F25B53" w:rsidR="00973F1F" w:rsidRDefault="00973F1F" w:rsidP="00666996">
      <w:pPr>
        <w:pStyle w:val="Default"/>
        <w:tabs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Nosná konštrukcia: </w:t>
      </w:r>
      <w:r>
        <w:rPr>
          <w:sz w:val="20"/>
          <w:szCs w:val="20"/>
        </w:rPr>
        <w:tab/>
        <w:t xml:space="preserve">trojmodulová zváraná konštrukcia s bočnicami vyrobená z pozinkovanej ocele vo farbe RAL 7016 antracitová </w:t>
      </w:r>
    </w:p>
    <w:p w14:paraId="3E486A69" w14:textId="1271CEDB" w:rsidR="00973F1F" w:rsidRDefault="00973F1F" w:rsidP="00666996">
      <w:pPr>
        <w:pStyle w:val="Default"/>
        <w:tabs>
          <w:tab w:val="left" w:pos="4111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povrchová úprava – jedenkrát základný náter + dvakrát vrchná farba RAL 7016 </w:t>
      </w:r>
      <w:r w:rsidR="00172953">
        <w:rPr>
          <w:sz w:val="20"/>
          <w:szCs w:val="20"/>
        </w:rPr>
        <w:t xml:space="preserve"> </w:t>
      </w:r>
    </w:p>
    <w:p w14:paraId="230FAFE8" w14:textId="7EA925DB" w:rsidR="00973F1F" w:rsidRDefault="00973F1F" w:rsidP="00666996">
      <w:pPr>
        <w:pStyle w:val="Default"/>
        <w:tabs>
          <w:tab w:val="left" w:pos="4111"/>
        </w:tabs>
        <w:ind w:left="4110" w:hanging="41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Strecha: </w:t>
      </w:r>
      <w:r>
        <w:rPr>
          <w:sz w:val="20"/>
          <w:szCs w:val="20"/>
        </w:rPr>
        <w:tab/>
        <w:t xml:space="preserve">rovná strecha; mohutné hranaté oplechovanie strechy s ukrytým spádom do zadnej časti prístreška; všetky oceľové prvky strechy budú </w:t>
      </w:r>
      <w:r w:rsidRPr="00B050E3">
        <w:rPr>
          <w:sz w:val="20"/>
          <w:szCs w:val="20"/>
        </w:rPr>
        <w:t>žiarivo pozinkované s farebnou povrchovou úpravou RAL 7016 antracitová (jedenkrát základný náter + dvakrát vrchná farba RAL 7016)</w:t>
      </w:r>
    </w:p>
    <w:p w14:paraId="2BDC1699" w14:textId="1A2B5204" w:rsidR="00973F1F" w:rsidRDefault="00973F1F" w:rsidP="00B050E3">
      <w:pPr>
        <w:pStyle w:val="Default"/>
        <w:tabs>
          <w:tab w:val="left" w:pos="4111"/>
        </w:tabs>
        <w:ind w:left="4110" w:hanging="411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Výplň bočných a zadných modulov: </w:t>
      </w:r>
      <w:r>
        <w:rPr>
          <w:sz w:val="20"/>
          <w:szCs w:val="20"/>
        </w:rPr>
        <w:tab/>
        <w:t xml:space="preserve">kalené bezpečnostné sklo </w:t>
      </w:r>
      <w:r w:rsidR="005C39C5" w:rsidRPr="00B050E3">
        <w:rPr>
          <w:sz w:val="20"/>
          <w:szCs w:val="20"/>
        </w:rPr>
        <w:t xml:space="preserve">minimálnej </w:t>
      </w:r>
      <w:r w:rsidR="00F609A0" w:rsidRPr="00B050E3">
        <w:rPr>
          <w:sz w:val="20"/>
          <w:szCs w:val="20"/>
        </w:rPr>
        <w:t xml:space="preserve">hrúbky 6 mm </w:t>
      </w:r>
      <w:r w:rsidR="008712D2" w:rsidRPr="00B050E3">
        <w:rPr>
          <w:sz w:val="20"/>
          <w:szCs w:val="20"/>
        </w:rPr>
        <w:t xml:space="preserve">s povrchovou úpravou </w:t>
      </w:r>
      <w:r w:rsidR="005C39C5" w:rsidRPr="00B050E3">
        <w:rPr>
          <w:sz w:val="20"/>
          <w:szCs w:val="20"/>
        </w:rPr>
        <w:t xml:space="preserve">vzorového </w:t>
      </w:r>
      <w:r w:rsidR="008712D2" w:rsidRPr="00B050E3">
        <w:rPr>
          <w:sz w:val="20"/>
          <w:szCs w:val="20"/>
        </w:rPr>
        <w:t>pieskovania</w:t>
      </w:r>
      <w:r w:rsidR="00B050E3" w:rsidRPr="00B050E3">
        <w:rPr>
          <w:sz w:val="20"/>
          <w:szCs w:val="20"/>
        </w:rPr>
        <w:t xml:space="preserve"> – vzor sieť minimálne 90% plochy skla.</w:t>
      </w:r>
    </w:p>
    <w:p w14:paraId="3ABE36FC" w14:textId="09584BD9" w:rsidR="00B71A7E" w:rsidRDefault="00973F1F" w:rsidP="00111AA3">
      <w:pPr>
        <w:pStyle w:val="Default"/>
        <w:tabs>
          <w:tab w:val="left" w:pos="4111"/>
        </w:tabs>
        <w:ind w:left="4110" w:hanging="4110"/>
        <w:jc w:val="both"/>
        <w:rPr>
          <w:sz w:val="20"/>
          <w:szCs w:val="20"/>
        </w:rPr>
      </w:pPr>
      <w:r w:rsidRPr="00B050E3">
        <w:rPr>
          <w:sz w:val="20"/>
          <w:szCs w:val="20"/>
        </w:rPr>
        <w:t xml:space="preserve">Doplnky: </w:t>
      </w:r>
      <w:r w:rsidRPr="00B050E3">
        <w:rPr>
          <w:sz w:val="20"/>
          <w:szCs w:val="20"/>
        </w:rPr>
        <w:tab/>
      </w:r>
      <w:r w:rsidR="00111AA3" w:rsidRPr="00B050E3">
        <w:rPr>
          <w:sz w:val="20"/>
          <w:szCs w:val="20"/>
        </w:rPr>
        <w:t>sú definované v priloženom  Rozpočte výkaz výmer (Príloha č. 4 výzvy) pre každý stavebný objekt (SO1, SO3, SO4, SO5)</w:t>
      </w:r>
      <w:r w:rsidR="000611D6" w:rsidRPr="00B050E3">
        <w:rPr>
          <w:sz w:val="20"/>
          <w:szCs w:val="20"/>
        </w:rPr>
        <w:t xml:space="preserve"> ako príslušenstvo k</w:t>
      </w:r>
      <w:r w:rsidR="003D7845" w:rsidRPr="00B050E3">
        <w:rPr>
          <w:sz w:val="20"/>
          <w:szCs w:val="20"/>
        </w:rPr>
        <w:t> </w:t>
      </w:r>
      <w:r w:rsidR="000611D6" w:rsidRPr="00B050E3">
        <w:rPr>
          <w:sz w:val="20"/>
          <w:szCs w:val="20"/>
        </w:rPr>
        <w:t>položke</w:t>
      </w:r>
      <w:r w:rsidR="003D7845" w:rsidRPr="00B050E3">
        <w:rPr>
          <w:sz w:val="20"/>
          <w:szCs w:val="20"/>
        </w:rPr>
        <w:t xml:space="preserve"> uvedenej v poznámke príslušnej položky</w:t>
      </w:r>
      <w:r w:rsidR="00510ACA" w:rsidRPr="00B050E3">
        <w:rPr>
          <w:sz w:val="20"/>
          <w:szCs w:val="20"/>
        </w:rPr>
        <w:t xml:space="preserve"> rozpočtu.</w:t>
      </w:r>
    </w:p>
    <w:p w14:paraId="0BA6B588" w14:textId="77777777" w:rsidR="00973F1F" w:rsidRDefault="00973F1F" w:rsidP="00973F1F">
      <w:pPr>
        <w:pStyle w:val="Default"/>
        <w:tabs>
          <w:tab w:val="left" w:pos="4111"/>
        </w:tabs>
        <w:rPr>
          <w:sz w:val="20"/>
          <w:szCs w:val="20"/>
        </w:rPr>
      </w:pPr>
    </w:p>
    <w:p w14:paraId="62A64D98" w14:textId="7D4CF02C" w:rsidR="00973F1F" w:rsidRDefault="00973F1F" w:rsidP="00973F1F">
      <w:pPr>
        <w:pStyle w:val="Default"/>
        <w:tabs>
          <w:tab w:val="left" w:pos="4111"/>
        </w:tabs>
        <w:rPr>
          <w:sz w:val="20"/>
          <w:szCs w:val="20"/>
        </w:rPr>
      </w:pPr>
      <w:r>
        <w:rPr>
          <w:sz w:val="20"/>
          <w:szCs w:val="20"/>
        </w:rPr>
        <w:t xml:space="preserve">Výrobok musí byť opatrený označením CE v súlade s STN EN 1090. </w:t>
      </w:r>
    </w:p>
    <w:p w14:paraId="20FBA72C" w14:textId="77777777" w:rsidR="00973F1F" w:rsidRPr="006D4256" w:rsidRDefault="00973F1F" w:rsidP="00973F1F">
      <w:pPr>
        <w:pStyle w:val="Default"/>
        <w:tabs>
          <w:tab w:val="left" w:pos="4111"/>
        </w:tabs>
        <w:rPr>
          <w:sz w:val="20"/>
          <w:szCs w:val="20"/>
        </w:rPr>
      </w:pPr>
      <w:r>
        <w:rPr>
          <w:sz w:val="20"/>
          <w:szCs w:val="20"/>
        </w:rPr>
        <w:t>Prístre</w:t>
      </w:r>
      <w:r w:rsidRPr="006D4256">
        <w:rPr>
          <w:sz w:val="20"/>
          <w:szCs w:val="20"/>
        </w:rPr>
        <w:t xml:space="preserve">šok musí byť nový, originálny, nie repasovaný ani používaný. </w:t>
      </w:r>
    </w:p>
    <w:p w14:paraId="71490C7D" w14:textId="7BF03118" w:rsidR="00973F1F" w:rsidRPr="006D4256" w:rsidRDefault="00973F1F" w:rsidP="00973F1F">
      <w:pPr>
        <w:pStyle w:val="Default"/>
        <w:tabs>
          <w:tab w:val="left" w:pos="4111"/>
        </w:tabs>
        <w:rPr>
          <w:sz w:val="20"/>
          <w:szCs w:val="20"/>
        </w:rPr>
      </w:pPr>
      <w:r w:rsidRPr="006D4256">
        <w:rPr>
          <w:sz w:val="20"/>
          <w:szCs w:val="20"/>
        </w:rPr>
        <w:t>Montáž prístrešku</w:t>
      </w:r>
      <w:r w:rsidR="006D4256" w:rsidRPr="006D4256">
        <w:rPr>
          <w:sz w:val="20"/>
          <w:szCs w:val="20"/>
        </w:rPr>
        <w:t xml:space="preserve"> a stavebné práce súvisiace s jednotlivými stavebnými objektami v zmysle projektovej dokumentácie. </w:t>
      </w:r>
    </w:p>
    <w:p w14:paraId="6D615C28" w14:textId="3FB2E7D2" w:rsidR="00426D2F" w:rsidRDefault="00973F1F" w:rsidP="00973F1F">
      <w:pPr>
        <w:tabs>
          <w:tab w:val="left" w:pos="4111"/>
          <w:tab w:val="center" w:pos="6521"/>
        </w:tabs>
        <w:spacing w:after="0" w:line="276" w:lineRule="auto"/>
        <w:rPr>
          <w:sz w:val="20"/>
          <w:szCs w:val="20"/>
        </w:rPr>
      </w:pPr>
      <w:r w:rsidRPr="006D4256">
        <w:rPr>
          <w:sz w:val="20"/>
          <w:szCs w:val="20"/>
        </w:rPr>
        <w:t>Dovoz prístrešku na miesto</w:t>
      </w:r>
      <w:r>
        <w:rPr>
          <w:sz w:val="20"/>
          <w:szCs w:val="20"/>
        </w:rPr>
        <w:t xml:space="preserve"> plnenia</w:t>
      </w:r>
      <w:r w:rsidR="006A420F">
        <w:rPr>
          <w:sz w:val="20"/>
          <w:szCs w:val="20"/>
        </w:rPr>
        <w:t>, ktoré je definované v priloženej projektovej dokumentácii pre jednotlivé stavebné objekty.</w:t>
      </w:r>
    </w:p>
    <w:p w14:paraId="6DBEC560" w14:textId="216A529F" w:rsidR="002D501C" w:rsidRPr="00B56EEB" w:rsidRDefault="002D501C" w:rsidP="002D501C">
      <w:pPr>
        <w:jc w:val="both"/>
        <w:rPr>
          <w:rFonts w:eastAsia="Calibri"/>
        </w:rPr>
      </w:pPr>
      <w:r w:rsidRPr="002D501C">
        <w:rPr>
          <w:sz w:val="20"/>
          <w:szCs w:val="20"/>
        </w:rPr>
        <w:t xml:space="preserve">Súčasťou dodávky </w:t>
      </w:r>
      <w:r w:rsidR="00383274">
        <w:rPr>
          <w:sz w:val="20"/>
          <w:szCs w:val="20"/>
        </w:rPr>
        <w:t>musí byť</w:t>
      </w:r>
      <w:r w:rsidRPr="002D501C">
        <w:rPr>
          <w:sz w:val="20"/>
          <w:szCs w:val="20"/>
        </w:rPr>
        <w:t xml:space="preserve"> aj statický posudok vypracovaný oprávnenou osobou</w:t>
      </w:r>
      <w:r w:rsidRPr="002D5261">
        <w:rPr>
          <w:rFonts w:eastAsia="Calibri"/>
        </w:rPr>
        <w:t>.</w:t>
      </w:r>
    </w:p>
    <w:p w14:paraId="793449A5" w14:textId="77777777" w:rsidR="00DD0AA9" w:rsidRDefault="00DD0AA9" w:rsidP="00973F1F">
      <w:pPr>
        <w:tabs>
          <w:tab w:val="left" w:pos="4111"/>
          <w:tab w:val="center" w:pos="6521"/>
        </w:tabs>
        <w:spacing w:after="0" w:line="276" w:lineRule="auto"/>
        <w:rPr>
          <w:rFonts w:ascii="Times New Roman" w:hAnsi="Times New Roman" w:cs="Times New Roman"/>
          <w:szCs w:val="24"/>
        </w:rPr>
      </w:pPr>
    </w:p>
    <w:p w14:paraId="22A40266" w14:textId="08FCBD47" w:rsidR="0072382D" w:rsidRDefault="0072382D" w:rsidP="00426D2F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Cs w:val="24"/>
        </w:rPr>
      </w:pPr>
    </w:p>
    <w:p w14:paraId="7A65720F" w14:textId="281F44E1" w:rsidR="0072382D" w:rsidRDefault="0072382D" w:rsidP="00426D2F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Obchodné meno uchádzača: </w:t>
      </w:r>
      <w:r w:rsidRPr="00F6112A">
        <w:rPr>
          <w:rFonts w:ascii="Times New Roman" w:hAnsi="Times New Roman" w:cs="Times New Roman"/>
          <w:szCs w:val="24"/>
        </w:rPr>
        <w:t>.....</w:t>
      </w:r>
      <w:r w:rsidRPr="00F6112A">
        <w:rPr>
          <w:rFonts w:ascii="Times New Roman" w:hAnsi="Times New Roman" w:cs="Times New Roman"/>
          <w:b/>
          <w:color w:val="000000" w:themeColor="text1"/>
          <w:szCs w:val="24"/>
          <w:highlight w:val="yellow"/>
        </w:rPr>
        <w:t>uveďte</w:t>
      </w:r>
      <w:r w:rsidRPr="00F6112A">
        <w:rPr>
          <w:rFonts w:ascii="Times New Roman" w:hAnsi="Times New Roman" w:cs="Times New Roman"/>
        </w:rPr>
        <w:t>.....</w:t>
      </w:r>
    </w:p>
    <w:p w14:paraId="167D3627" w14:textId="2F277A7D" w:rsidR="0072382D" w:rsidRPr="00F6112A" w:rsidRDefault="0072382D" w:rsidP="00426D2F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IČO: </w:t>
      </w:r>
      <w:r w:rsidRPr="00F6112A">
        <w:rPr>
          <w:rFonts w:ascii="Times New Roman" w:hAnsi="Times New Roman" w:cs="Times New Roman"/>
          <w:szCs w:val="24"/>
        </w:rPr>
        <w:t>.....</w:t>
      </w:r>
      <w:r w:rsidRPr="00F6112A">
        <w:rPr>
          <w:rFonts w:ascii="Times New Roman" w:hAnsi="Times New Roman" w:cs="Times New Roman"/>
          <w:b/>
          <w:color w:val="000000" w:themeColor="text1"/>
          <w:szCs w:val="24"/>
          <w:highlight w:val="yellow"/>
        </w:rPr>
        <w:t>uveďte</w:t>
      </w:r>
      <w:r w:rsidRPr="00F6112A">
        <w:rPr>
          <w:rFonts w:ascii="Times New Roman" w:hAnsi="Times New Roman" w:cs="Times New Roman"/>
        </w:rPr>
        <w:t>.....</w:t>
      </w:r>
    </w:p>
    <w:p w14:paraId="249CF409" w14:textId="77777777" w:rsidR="00426D2F" w:rsidRPr="00F6112A" w:rsidRDefault="00426D2F" w:rsidP="00426D2F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Cs w:val="24"/>
        </w:rPr>
      </w:pPr>
    </w:p>
    <w:p w14:paraId="60EB1141" w14:textId="1C25BB20" w:rsidR="00426D2F" w:rsidRPr="00F6112A" w:rsidRDefault="00426D2F" w:rsidP="009F63A4">
      <w:pPr>
        <w:spacing w:after="0"/>
        <w:rPr>
          <w:rFonts w:ascii="Times New Roman" w:hAnsi="Times New Roman" w:cs="Times New Roman"/>
          <w:szCs w:val="24"/>
        </w:rPr>
      </w:pPr>
      <w:r w:rsidRPr="00F6112A">
        <w:rPr>
          <w:rFonts w:ascii="Times New Roman" w:hAnsi="Times New Roman" w:cs="Times New Roman"/>
          <w:szCs w:val="24"/>
        </w:rPr>
        <w:t>Dátum: .....</w:t>
      </w:r>
      <w:r w:rsidRPr="00F6112A">
        <w:rPr>
          <w:rFonts w:ascii="Times New Roman" w:hAnsi="Times New Roman" w:cs="Times New Roman"/>
          <w:b/>
          <w:color w:val="000000" w:themeColor="text1"/>
          <w:szCs w:val="24"/>
          <w:highlight w:val="yellow"/>
        </w:rPr>
        <w:t>uveďte</w:t>
      </w:r>
      <w:r w:rsidRPr="00F6112A">
        <w:rPr>
          <w:rFonts w:ascii="Times New Roman" w:hAnsi="Times New Roman" w:cs="Times New Roman"/>
        </w:rPr>
        <w:t>.....</w:t>
      </w:r>
      <w:r w:rsidRPr="00F6112A">
        <w:rPr>
          <w:rFonts w:ascii="Times New Roman" w:hAnsi="Times New Roman" w:cs="Times New Roman"/>
          <w:szCs w:val="24"/>
        </w:rPr>
        <w:tab/>
      </w:r>
      <w:r w:rsidRPr="00F6112A">
        <w:rPr>
          <w:rFonts w:ascii="Times New Roman" w:hAnsi="Times New Roman" w:cs="Times New Roman"/>
          <w:szCs w:val="24"/>
        </w:rPr>
        <w:tab/>
      </w:r>
      <w:r w:rsidRPr="00F6112A">
        <w:rPr>
          <w:rFonts w:ascii="Times New Roman" w:hAnsi="Times New Roman" w:cs="Times New Roman"/>
          <w:szCs w:val="24"/>
        </w:rPr>
        <w:tab/>
      </w:r>
      <w:r w:rsidRPr="00F6112A">
        <w:rPr>
          <w:rFonts w:ascii="Times New Roman" w:hAnsi="Times New Roman" w:cs="Times New Roman"/>
          <w:szCs w:val="24"/>
        </w:rPr>
        <w:tab/>
      </w:r>
      <w:r w:rsidRPr="00F6112A">
        <w:rPr>
          <w:rFonts w:ascii="Times New Roman" w:hAnsi="Times New Roman" w:cs="Times New Roman"/>
          <w:szCs w:val="24"/>
        </w:rPr>
        <w:tab/>
      </w:r>
      <w:r w:rsidRPr="00F6112A">
        <w:rPr>
          <w:rFonts w:ascii="Times New Roman" w:hAnsi="Times New Roman" w:cs="Times New Roman"/>
          <w:szCs w:val="24"/>
        </w:rPr>
        <w:tab/>
      </w:r>
      <w:r w:rsidRPr="00F6112A">
        <w:rPr>
          <w:rFonts w:ascii="Times New Roman" w:hAnsi="Times New Roman" w:cs="Times New Roman"/>
          <w:szCs w:val="24"/>
        </w:rPr>
        <w:tab/>
      </w:r>
      <w:r w:rsidRPr="00F6112A">
        <w:rPr>
          <w:rFonts w:ascii="Times New Roman" w:hAnsi="Times New Roman" w:cs="Times New Roman"/>
          <w:szCs w:val="24"/>
        </w:rPr>
        <w:tab/>
      </w:r>
      <w:r w:rsidRPr="00F6112A">
        <w:rPr>
          <w:rFonts w:ascii="Times New Roman" w:hAnsi="Times New Roman" w:cs="Times New Roman"/>
          <w:szCs w:val="24"/>
        </w:rPr>
        <w:tab/>
      </w:r>
      <w:r w:rsidRPr="00F6112A">
        <w:rPr>
          <w:rFonts w:ascii="Times New Roman" w:hAnsi="Times New Roman" w:cs="Times New Roman"/>
          <w:szCs w:val="24"/>
        </w:rPr>
        <w:tab/>
        <w:t>_______</w:t>
      </w:r>
      <w:r w:rsidR="00F6112A" w:rsidRPr="006057C1">
        <w:rPr>
          <w:rFonts w:ascii="Times New Roman" w:hAnsi="Times New Roman" w:cs="Times New Roman"/>
          <w:b/>
          <w:bCs/>
          <w:szCs w:val="24"/>
          <w:highlight w:val="yellow"/>
        </w:rPr>
        <w:t>podpíšte</w:t>
      </w:r>
      <w:r w:rsidR="006057C1" w:rsidRPr="006057C1">
        <w:rPr>
          <w:rFonts w:ascii="Times New Roman" w:hAnsi="Times New Roman" w:cs="Times New Roman"/>
          <w:b/>
          <w:bCs/>
          <w:szCs w:val="24"/>
          <w:highlight w:val="yellow"/>
        </w:rPr>
        <w:t xml:space="preserve"> a opatrite pečiatkou</w:t>
      </w:r>
      <w:r w:rsidRPr="00F6112A">
        <w:rPr>
          <w:rFonts w:ascii="Times New Roman" w:hAnsi="Times New Roman" w:cs="Times New Roman"/>
          <w:szCs w:val="24"/>
        </w:rPr>
        <w:t>________</w:t>
      </w:r>
    </w:p>
    <w:p w14:paraId="3501C86D" w14:textId="01C05C71" w:rsidR="00426D2F" w:rsidRPr="00F6112A" w:rsidRDefault="00426D2F" w:rsidP="009F63A4">
      <w:pPr>
        <w:tabs>
          <w:tab w:val="center" w:pos="6521"/>
          <w:tab w:val="center" w:pos="10348"/>
        </w:tabs>
        <w:spacing w:after="0" w:line="276" w:lineRule="auto"/>
        <w:rPr>
          <w:rFonts w:ascii="Times New Roman" w:hAnsi="Times New Roman" w:cs="Times New Roman"/>
          <w:szCs w:val="24"/>
        </w:rPr>
      </w:pPr>
      <w:r w:rsidRPr="00F6112A">
        <w:rPr>
          <w:rFonts w:ascii="Times New Roman" w:hAnsi="Times New Roman" w:cs="Times New Roman"/>
          <w:szCs w:val="24"/>
        </w:rPr>
        <w:tab/>
      </w:r>
      <w:r w:rsidRPr="00F6112A">
        <w:rPr>
          <w:rFonts w:ascii="Times New Roman" w:hAnsi="Times New Roman" w:cs="Times New Roman"/>
          <w:szCs w:val="24"/>
        </w:rPr>
        <w:tab/>
        <w:t>Pečiatka a podpis uchádzača</w:t>
      </w:r>
    </w:p>
    <w:p w14:paraId="442E8207" w14:textId="77777777" w:rsidR="0081305F" w:rsidRPr="00F6112A" w:rsidRDefault="0081305F" w:rsidP="0081305F">
      <w:pPr>
        <w:jc w:val="center"/>
        <w:rPr>
          <w:rFonts w:ascii="Times New Roman" w:hAnsi="Times New Roman" w:cs="Times New Roman"/>
          <w:b/>
          <w:bCs/>
          <w:i/>
          <w:iCs/>
        </w:rPr>
        <w:sectPr w:rsidR="0081305F" w:rsidRPr="00F6112A" w:rsidSect="004E2FF4">
          <w:headerReference w:type="even" r:id="rId10"/>
          <w:headerReference w:type="default" r:id="rId11"/>
          <w:headerReference w:type="first" r:id="rId12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F296C25" w14:textId="5743194D" w:rsidR="009470B7" w:rsidRPr="00F6112A" w:rsidRDefault="009470B7" w:rsidP="0081305F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F6112A">
        <w:rPr>
          <w:rFonts w:ascii="Times New Roman" w:hAnsi="Times New Roman" w:cs="Times New Roman"/>
          <w:b/>
          <w:bCs/>
          <w:i/>
          <w:iCs/>
        </w:rPr>
        <w:lastRenderedPageBreak/>
        <w:t>ČESTNÉ VYHLÁSENIE</w:t>
      </w:r>
    </w:p>
    <w:p w14:paraId="7B9E9D7B" w14:textId="2EA17AAB" w:rsidR="009470B7" w:rsidRPr="00F6112A" w:rsidRDefault="009470B7" w:rsidP="009470B7">
      <w:pPr>
        <w:rPr>
          <w:rFonts w:ascii="Times New Roman" w:hAnsi="Times New Roman" w:cs="Times New Roman"/>
          <w:b/>
          <w:bCs/>
          <w:i/>
          <w:iCs/>
        </w:rPr>
      </w:pPr>
      <w:r w:rsidRPr="00F6112A">
        <w:rPr>
          <w:rFonts w:ascii="Times New Roman" w:hAnsi="Times New Roman" w:cs="Times New Roman"/>
          <w:b/>
          <w:bCs/>
          <w:i/>
          <w:iCs/>
        </w:rPr>
        <w:t xml:space="preserve">Obchodné meno </w:t>
      </w:r>
      <w:r w:rsidRPr="00BB0452">
        <w:rPr>
          <w:rFonts w:ascii="Times New Roman" w:hAnsi="Times New Roman" w:cs="Times New Roman"/>
          <w:b/>
          <w:bCs/>
          <w:i/>
          <w:iCs/>
          <w:color w:val="000000" w:themeColor="text1"/>
          <w:highlight w:val="yellow"/>
        </w:rPr>
        <w:t>.............................</w:t>
      </w:r>
      <w:r w:rsidR="00E817AC" w:rsidRPr="00BB0452">
        <w:rPr>
          <w:rFonts w:ascii="Times New Roman" w:hAnsi="Times New Roman" w:cs="Times New Roman"/>
          <w:b/>
          <w:color w:val="000000" w:themeColor="text1"/>
          <w:szCs w:val="24"/>
          <w:highlight w:val="yellow"/>
        </w:rPr>
        <w:t xml:space="preserve"> uveďte</w:t>
      </w:r>
      <w:r w:rsidRPr="00BB0452">
        <w:rPr>
          <w:rFonts w:ascii="Times New Roman" w:hAnsi="Times New Roman" w:cs="Times New Roman"/>
          <w:b/>
          <w:bCs/>
          <w:i/>
          <w:iCs/>
          <w:color w:val="000000" w:themeColor="text1"/>
          <w:highlight w:val="yellow"/>
        </w:rPr>
        <w:t>......................................</w:t>
      </w:r>
      <w:r w:rsidRPr="00BB0452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r w:rsidRPr="00F6112A">
        <w:rPr>
          <w:rFonts w:ascii="Times New Roman" w:hAnsi="Times New Roman" w:cs="Times New Roman"/>
          <w:b/>
          <w:bCs/>
          <w:i/>
          <w:iCs/>
        </w:rPr>
        <w:t xml:space="preserve">IČO: </w:t>
      </w:r>
      <w:r w:rsidRPr="00F6112A">
        <w:rPr>
          <w:rFonts w:ascii="Times New Roman" w:hAnsi="Times New Roman" w:cs="Times New Roman"/>
          <w:b/>
          <w:bCs/>
          <w:i/>
          <w:iCs/>
          <w:highlight w:val="yellow"/>
        </w:rPr>
        <w:t>........</w:t>
      </w:r>
      <w:r w:rsidR="00E817AC" w:rsidRPr="00F6112A">
        <w:rPr>
          <w:rFonts w:ascii="Times New Roman" w:hAnsi="Times New Roman" w:cs="Times New Roman"/>
          <w:b/>
          <w:color w:val="FF0000"/>
          <w:szCs w:val="24"/>
          <w:highlight w:val="yellow"/>
        </w:rPr>
        <w:t xml:space="preserve"> </w:t>
      </w:r>
      <w:r w:rsidR="00E817AC" w:rsidRPr="00BB0452">
        <w:rPr>
          <w:rFonts w:ascii="Times New Roman" w:hAnsi="Times New Roman" w:cs="Times New Roman"/>
          <w:b/>
          <w:color w:val="000000" w:themeColor="text1"/>
          <w:szCs w:val="24"/>
          <w:highlight w:val="yellow"/>
        </w:rPr>
        <w:t>uveďte</w:t>
      </w:r>
      <w:r w:rsidRPr="00F6112A">
        <w:rPr>
          <w:rFonts w:ascii="Times New Roman" w:hAnsi="Times New Roman" w:cs="Times New Roman"/>
          <w:b/>
          <w:bCs/>
          <w:i/>
          <w:iCs/>
          <w:highlight w:val="yellow"/>
        </w:rPr>
        <w:t>...........,</w:t>
      </w:r>
    </w:p>
    <w:p w14:paraId="0F0C7259" w14:textId="6694F1F4" w:rsidR="009470B7" w:rsidRPr="00F6112A" w:rsidRDefault="009470B7" w:rsidP="009470B7">
      <w:pPr>
        <w:rPr>
          <w:rFonts w:ascii="Times New Roman" w:hAnsi="Times New Roman" w:cs="Times New Roman"/>
          <w:b/>
          <w:bCs/>
          <w:i/>
          <w:iCs/>
        </w:rPr>
      </w:pPr>
      <w:r w:rsidRPr="00F6112A">
        <w:rPr>
          <w:rFonts w:ascii="Times New Roman" w:hAnsi="Times New Roman" w:cs="Times New Roman"/>
          <w:b/>
          <w:bCs/>
          <w:i/>
          <w:iCs/>
        </w:rPr>
        <w:t xml:space="preserve">zastúpená </w:t>
      </w:r>
      <w:r w:rsidRPr="00F6112A">
        <w:rPr>
          <w:rFonts w:ascii="Times New Roman" w:hAnsi="Times New Roman" w:cs="Times New Roman"/>
          <w:b/>
          <w:bCs/>
          <w:i/>
          <w:iCs/>
          <w:highlight w:val="yellow"/>
        </w:rPr>
        <w:t>..........</w:t>
      </w:r>
      <w:r w:rsidR="00E817AC" w:rsidRPr="00F6112A">
        <w:rPr>
          <w:rFonts w:ascii="Times New Roman" w:hAnsi="Times New Roman" w:cs="Times New Roman"/>
          <w:b/>
          <w:color w:val="FF0000"/>
          <w:szCs w:val="24"/>
          <w:highlight w:val="yellow"/>
        </w:rPr>
        <w:t xml:space="preserve"> </w:t>
      </w:r>
      <w:r w:rsidR="00E817AC" w:rsidRPr="00BB0452">
        <w:rPr>
          <w:rFonts w:ascii="Times New Roman" w:hAnsi="Times New Roman" w:cs="Times New Roman"/>
          <w:b/>
          <w:color w:val="000000" w:themeColor="text1"/>
          <w:szCs w:val="24"/>
          <w:highlight w:val="yellow"/>
        </w:rPr>
        <w:t>uveďte</w:t>
      </w:r>
      <w:r w:rsidRPr="00F6112A">
        <w:rPr>
          <w:rFonts w:ascii="Times New Roman" w:hAnsi="Times New Roman" w:cs="Times New Roman"/>
          <w:b/>
          <w:bCs/>
          <w:i/>
          <w:iCs/>
          <w:highlight w:val="yellow"/>
        </w:rPr>
        <w:t>...................</w:t>
      </w:r>
      <w:r w:rsidRPr="00F6112A">
        <w:rPr>
          <w:rFonts w:ascii="Times New Roman" w:hAnsi="Times New Roman" w:cs="Times New Roman"/>
          <w:b/>
          <w:bCs/>
          <w:i/>
          <w:iCs/>
        </w:rPr>
        <w:t xml:space="preserve"> týmto</w:t>
      </w:r>
    </w:p>
    <w:p w14:paraId="3E94A46D" w14:textId="5F96217E" w:rsidR="005F1ED1" w:rsidRPr="00F6112A" w:rsidRDefault="009470B7" w:rsidP="009470B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611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čestne vyhlasuje</w:t>
      </w:r>
    </w:p>
    <w:p w14:paraId="7E18000D" w14:textId="1576D2F9" w:rsidR="005F1ED1" w:rsidRPr="001156CB" w:rsidRDefault="005F1ED1" w:rsidP="001156CB">
      <w:pPr>
        <w:jc w:val="both"/>
        <w:rPr>
          <w:b/>
          <w:bCs/>
        </w:rPr>
      </w:pPr>
      <w:r w:rsidRPr="00F6112A">
        <w:rPr>
          <w:rFonts w:ascii="Times New Roman" w:hAnsi="Times New Roman" w:cs="Times New Roman"/>
          <w:b/>
          <w:i/>
          <w:iCs/>
          <w:sz w:val="24"/>
          <w:szCs w:val="28"/>
        </w:rPr>
        <w:t>že</w:t>
      </w:r>
      <w:r w:rsidR="009470B7" w:rsidRPr="00F6112A">
        <w:rPr>
          <w:rFonts w:ascii="Times New Roman" w:hAnsi="Times New Roman" w:cs="Times New Roman"/>
          <w:b/>
          <w:i/>
          <w:iCs/>
          <w:sz w:val="24"/>
          <w:szCs w:val="28"/>
        </w:rPr>
        <w:t xml:space="preserve"> spoločnosťou</w:t>
      </w:r>
      <w:r w:rsidRPr="00F6112A">
        <w:rPr>
          <w:rFonts w:ascii="Times New Roman" w:hAnsi="Times New Roman" w:cs="Times New Roman"/>
          <w:b/>
          <w:i/>
          <w:iCs/>
          <w:sz w:val="24"/>
          <w:szCs w:val="28"/>
        </w:rPr>
        <w:t xml:space="preserve"> predkladaná cenová ponuka</w:t>
      </w:r>
      <w:r w:rsidR="009470B7" w:rsidRPr="00F6112A">
        <w:rPr>
          <w:rFonts w:ascii="Times New Roman" w:hAnsi="Times New Roman" w:cs="Times New Roman"/>
          <w:b/>
          <w:i/>
          <w:iCs/>
          <w:sz w:val="24"/>
          <w:szCs w:val="28"/>
        </w:rPr>
        <w:t xml:space="preserve"> </w:t>
      </w:r>
      <w:r w:rsidRPr="00F6112A">
        <w:rPr>
          <w:rFonts w:ascii="Times New Roman" w:hAnsi="Times New Roman" w:cs="Times New Roman"/>
          <w:b/>
          <w:i/>
          <w:iCs/>
          <w:sz w:val="24"/>
          <w:szCs w:val="28"/>
        </w:rPr>
        <w:t xml:space="preserve">na predmet zákazky </w:t>
      </w:r>
      <w:r w:rsidR="001156CB" w:rsidRPr="00B56EEB">
        <w:rPr>
          <w:b/>
          <w:bCs/>
        </w:rPr>
        <w:t>„Rekonštrukcia a výstavba autobusových zastávok v obci Nedožery-Brezany“</w:t>
      </w:r>
      <w:r w:rsidR="001156CB">
        <w:rPr>
          <w:b/>
          <w:bCs/>
        </w:rPr>
        <w:t xml:space="preserve"> </w:t>
      </w:r>
      <w:r w:rsidRPr="00F6112A">
        <w:rPr>
          <w:rFonts w:ascii="Times New Roman" w:hAnsi="Times New Roman" w:cs="Times New Roman"/>
          <w:b/>
          <w:i/>
          <w:iCs/>
          <w:sz w:val="24"/>
          <w:szCs w:val="28"/>
        </w:rPr>
        <w:t xml:space="preserve">zahŕňa všetky technické požiadavky definované v Prílohe číslo </w:t>
      </w:r>
      <w:r w:rsidR="001156CB">
        <w:rPr>
          <w:rFonts w:ascii="Times New Roman" w:hAnsi="Times New Roman" w:cs="Times New Roman"/>
          <w:b/>
          <w:i/>
          <w:iCs/>
          <w:sz w:val="24"/>
          <w:szCs w:val="28"/>
        </w:rPr>
        <w:t>6</w:t>
      </w:r>
      <w:r w:rsidR="009470B7" w:rsidRPr="00F6112A">
        <w:rPr>
          <w:rFonts w:ascii="Times New Roman" w:hAnsi="Times New Roman" w:cs="Times New Roman"/>
          <w:b/>
          <w:i/>
          <w:iCs/>
          <w:sz w:val="24"/>
          <w:szCs w:val="28"/>
        </w:rPr>
        <w:t xml:space="preserve">: </w:t>
      </w:r>
      <w:r w:rsidRPr="00F6112A">
        <w:rPr>
          <w:rFonts w:ascii="Times New Roman" w:hAnsi="Times New Roman" w:cs="Times New Roman"/>
          <w:b/>
          <w:i/>
          <w:iCs/>
          <w:sz w:val="24"/>
          <w:szCs w:val="28"/>
        </w:rPr>
        <w:t>Technická špecifikácia predmetu zákazky</w:t>
      </w:r>
      <w:r w:rsidR="009470B7" w:rsidRPr="00F6112A">
        <w:rPr>
          <w:rFonts w:ascii="Times New Roman" w:hAnsi="Times New Roman" w:cs="Times New Roman"/>
          <w:b/>
          <w:i/>
          <w:iCs/>
          <w:sz w:val="24"/>
          <w:szCs w:val="28"/>
        </w:rPr>
        <w:t>.</w:t>
      </w:r>
    </w:p>
    <w:p w14:paraId="79C6E523" w14:textId="77777777" w:rsidR="005F1ED1" w:rsidRPr="00F6112A" w:rsidRDefault="005F1ED1" w:rsidP="005F1ED1">
      <w:pPr>
        <w:rPr>
          <w:rFonts w:ascii="Times New Roman" w:hAnsi="Times New Roman" w:cs="Times New Roman"/>
          <w:szCs w:val="24"/>
        </w:rPr>
      </w:pPr>
    </w:p>
    <w:p w14:paraId="5E5157A4" w14:textId="458CB5EC" w:rsidR="005F1ED1" w:rsidRPr="00F6112A" w:rsidRDefault="00E817AC" w:rsidP="005F1ED1">
      <w:pPr>
        <w:rPr>
          <w:rFonts w:ascii="Times New Roman" w:hAnsi="Times New Roman" w:cs="Times New Roman"/>
          <w:szCs w:val="24"/>
        </w:rPr>
      </w:pPr>
      <w:r w:rsidRPr="00F6112A">
        <w:rPr>
          <w:rFonts w:ascii="Times New Roman" w:hAnsi="Times New Roman" w:cs="Times New Roman"/>
          <w:szCs w:val="24"/>
        </w:rPr>
        <w:t xml:space="preserve">Dátum: </w:t>
      </w:r>
      <w:r w:rsidR="00426D2F" w:rsidRPr="00F6112A">
        <w:rPr>
          <w:rFonts w:ascii="Times New Roman" w:hAnsi="Times New Roman" w:cs="Times New Roman"/>
          <w:szCs w:val="24"/>
        </w:rPr>
        <w:t>.....</w:t>
      </w:r>
      <w:r w:rsidRPr="00BB0452">
        <w:rPr>
          <w:rFonts w:ascii="Times New Roman" w:hAnsi="Times New Roman" w:cs="Times New Roman"/>
          <w:b/>
          <w:color w:val="000000" w:themeColor="text1"/>
          <w:szCs w:val="24"/>
          <w:highlight w:val="yellow"/>
        </w:rPr>
        <w:t>uveďte</w:t>
      </w:r>
      <w:r w:rsidR="00426D2F" w:rsidRPr="00F6112A">
        <w:rPr>
          <w:rFonts w:ascii="Times New Roman" w:hAnsi="Times New Roman" w:cs="Times New Roman"/>
        </w:rPr>
        <w:t>.....</w:t>
      </w:r>
    </w:p>
    <w:p w14:paraId="719C0604" w14:textId="1E81D348" w:rsidR="005F1ED1" w:rsidRPr="00F6112A" w:rsidRDefault="005F1ED1" w:rsidP="005F1ED1">
      <w:pPr>
        <w:tabs>
          <w:tab w:val="center" w:pos="6521"/>
        </w:tabs>
        <w:spacing w:after="0" w:line="276" w:lineRule="auto"/>
        <w:rPr>
          <w:rFonts w:ascii="Times New Roman" w:hAnsi="Times New Roman" w:cs="Times New Roman"/>
          <w:szCs w:val="24"/>
        </w:rPr>
      </w:pPr>
      <w:r w:rsidRPr="00F6112A">
        <w:rPr>
          <w:rFonts w:ascii="Times New Roman" w:hAnsi="Times New Roman" w:cs="Times New Roman"/>
          <w:szCs w:val="24"/>
        </w:rPr>
        <w:tab/>
        <w:t>___________</w:t>
      </w:r>
      <w:r w:rsidR="00BB0452" w:rsidRPr="007B17C4">
        <w:rPr>
          <w:rFonts w:ascii="Times New Roman" w:hAnsi="Times New Roman" w:cs="Times New Roman"/>
          <w:b/>
          <w:bCs/>
          <w:color w:val="000000" w:themeColor="text1"/>
          <w:szCs w:val="24"/>
          <w:highlight w:val="yellow"/>
        </w:rPr>
        <w:t>podpis</w:t>
      </w:r>
      <w:r w:rsidR="007B17C4" w:rsidRPr="007B17C4">
        <w:rPr>
          <w:rFonts w:ascii="Times New Roman" w:hAnsi="Times New Roman" w:cs="Times New Roman"/>
          <w:b/>
          <w:bCs/>
          <w:color w:val="000000" w:themeColor="text1"/>
          <w:szCs w:val="24"/>
          <w:highlight w:val="yellow"/>
        </w:rPr>
        <w:t xml:space="preserve"> a opatrené pečiatkou</w:t>
      </w:r>
      <w:r w:rsidRPr="00F6112A">
        <w:rPr>
          <w:rFonts w:ascii="Times New Roman" w:hAnsi="Times New Roman" w:cs="Times New Roman"/>
          <w:szCs w:val="24"/>
        </w:rPr>
        <w:t>____________</w:t>
      </w:r>
    </w:p>
    <w:p w14:paraId="099FC6AF" w14:textId="77777777" w:rsidR="005F1ED1" w:rsidRPr="00F6112A" w:rsidRDefault="005F1ED1" w:rsidP="005F1ED1">
      <w:pPr>
        <w:tabs>
          <w:tab w:val="center" w:pos="6521"/>
        </w:tabs>
        <w:spacing w:line="276" w:lineRule="auto"/>
        <w:rPr>
          <w:rFonts w:ascii="Times New Roman" w:hAnsi="Times New Roman" w:cs="Times New Roman"/>
          <w:szCs w:val="24"/>
        </w:rPr>
      </w:pPr>
      <w:r w:rsidRPr="00F6112A">
        <w:rPr>
          <w:rFonts w:ascii="Times New Roman" w:hAnsi="Times New Roman" w:cs="Times New Roman"/>
          <w:szCs w:val="24"/>
        </w:rPr>
        <w:tab/>
        <w:t>Pečiatka a podpis uchádzača</w:t>
      </w:r>
    </w:p>
    <w:p w14:paraId="07B677A1" w14:textId="77777777" w:rsidR="005F1ED1" w:rsidRPr="00F6112A" w:rsidRDefault="005F1ED1" w:rsidP="00B92566">
      <w:pPr>
        <w:rPr>
          <w:rFonts w:ascii="Times New Roman" w:hAnsi="Times New Roman" w:cs="Times New Roman"/>
        </w:rPr>
      </w:pPr>
    </w:p>
    <w:sectPr w:rsidR="005F1ED1" w:rsidRPr="00F6112A" w:rsidSect="004E2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90446" w14:textId="77777777" w:rsidR="004C3067" w:rsidRDefault="004C3067" w:rsidP="005F1ED1">
      <w:pPr>
        <w:spacing w:after="0" w:line="240" w:lineRule="auto"/>
      </w:pPr>
      <w:r>
        <w:separator/>
      </w:r>
    </w:p>
  </w:endnote>
  <w:endnote w:type="continuationSeparator" w:id="0">
    <w:p w14:paraId="6AB61FB8" w14:textId="77777777" w:rsidR="004C3067" w:rsidRDefault="004C3067" w:rsidP="005F1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FDC26" w14:textId="77777777" w:rsidR="004C3067" w:rsidRDefault="004C3067" w:rsidP="005F1ED1">
      <w:pPr>
        <w:spacing w:after="0" w:line="240" w:lineRule="auto"/>
      </w:pPr>
      <w:r>
        <w:separator/>
      </w:r>
    </w:p>
  </w:footnote>
  <w:footnote w:type="continuationSeparator" w:id="0">
    <w:p w14:paraId="2CB9D2F9" w14:textId="77777777" w:rsidR="004C3067" w:rsidRDefault="004C3067" w:rsidP="005F1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B5B65" w14:textId="56E613CB" w:rsidR="00F6112A" w:rsidRPr="00741604" w:rsidRDefault="00F6112A" w:rsidP="00F6112A">
    <w:pPr>
      <w:pStyle w:val="Hlavika"/>
      <w:rPr>
        <w:i/>
        <w:iCs/>
      </w:rPr>
    </w:pPr>
    <w:r w:rsidRPr="00B66FB1">
      <w:rPr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5BE2109" wp14:editId="2A062CF7">
              <wp:simplePos x="0" y="0"/>
              <wp:positionH relativeFrom="column">
                <wp:posOffset>-892175</wp:posOffset>
              </wp:positionH>
              <wp:positionV relativeFrom="paragraph">
                <wp:posOffset>243840</wp:posOffset>
              </wp:positionV>
              <wp:extent cx="10668000" cy="0"/>
              <wp:effectExtent l="0" t="38100" r="38100" b="38100"/>
              <wp:wrapNone/>
              <wp:docPr id="4" name="Rovná spojnic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68000" cy="0"/>
                      </a:xfrm>
                      <a:prstGeom prst="line">
                        <a:avLst/>
                      </a:prstGeom>
                      <a:ln w="762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84407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25pt,19.2pt" to="769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" strokecolor="#4472c4 [3204]" strokeweight="6pt">
              <v:stroke joinstyle="miter"/>
            </v:line>
          </w:pict>
        </mc:Fallback>
      </mc:AlternateContent>
    </w:r>
    <w:r w:rsidR="009B64E0">
      <w:rPr>
        <w:b/>
        <w:bCs/>
        <w:noProof/>
        <w:sz w:val="32"/>
        <w:szCs w:val="32"/>
      </w:rPr>
      <w:t>Obec Nedožery-Brezany</w:t>
    </w:r>
    <w:r w:rsidRPr="00B66FB1">
      <w:rPr>
        <w:b/>
        <w:bCs/>
        <w:noProof/>
        <w:sz w:val="32"/>
        <w:szCs w:val="32"/>
      </w:rPr>
      <w:t xml:space="preserve"> </w:t>
    </w:r>
    <w:r>
      <w:rPr>
        <w:b/>
        <w:bCs/>
        <w:noProof/>
        <w:sz w:val="32"/>
        <w:szCs w:val="32"/>
      </w:rPr>
      <w:t xml:space="preserve">       </w:t>
    </w:r>
    <w:r w:rsidRPr="00B66FB1">
      <w:rPr>
        <w:b/>
        <w:bCs/>
        <w:noProof/>
        <w:sz w:val="32"/>
        <w:szCs w:val="32"/>
      </w:rPr>
      <w:tab/>
    </w:r>
    <w:r>
      <w:rPr>
        <w:b/>
        <w:bCs/>
        <w:sz w:val="32"/>
        <w:szCs w:val="32"/>
      </w:rPr>
      <w:t xml:space="preserve">                                                              </w:t>
    </w:r>
    <w:r w:rsidR="00B44DF9">
      <w:rPr>
        <w:b/>
        <w:bCs/>
        <w:sz w:val="32"/>
        <w:szCs w:val="32"/>
      </w:rPr>
      <w:t xml:space="preserve"> </w:t>
    </w:r>
    <w:r>
      <w:rPr>
        <w:b/>
        <w:bCs/>
        <w:sz w:val="32"/>
        <w:szCs w:val="32"/>
      </w:rPr>
      <w:t xml:space="preserve">  </w:t>
    </w:r>
    <w:r>
      <w:rPr>
        <w:i/>
        <w:iCs/>
      </w:rPr>
      <w:t>P</w:t>
    </w:r>
    <w:r w:rsidRPr="00741604">
      <w:rPr>
        <w:i/>
        <w:iCs/>
      </w:rPr>
      <w:t xml:space="preserve">ríloha č. </w:t>
    </w:r>
    <w:r w:rsidR="009B64E0">
      <w:rPr>
        <w:i/>
        <w:iCs/>
      </w:rPr>
      <w:t>6</w:t>
    </w:r>
    <w:r w:rsidRPr="00741604">
      <w:rPr>
        <w:i/>
        <w:iCs/>
      </w:rPr>
      <w:t>: Technická špecifikácia predmetu zákazky</w:t>
    </w:r>
  </w:p>
  <w:p w14:paraId="55FD7980" w14:textId="07D98410" w:rsidR="00F6112A" w:rsidRDefault="00F6112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0E774" w14:textId="2EF3BD44" w:rsidR="00741604" w:rsidRPr="00741604" w:rsidRDefault="00741604" w:rsidP="00F6112A">
    <w:pPr>
      <w:pStyle w:val="Hlavika"/>
      <w:rPr>
        <w:i/>
        <w:iCs/>
      </w:rPr>
    </w:pPr>
    <w:r w:rsidRPr="00B66FB1">
      <w:rPr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7592CB" wp14:editId="5DB52F5B">
              <wp:simplePos x="0" y="0"/>
              <wp:positionH relativeFrom="column">
                <wp:posOffset>-892175</wp:posOffset>
              </wp:positionH>
              <wp:positionV relativeFrom="paragraph">
                <wp:posOffset>243840</wp:posOffset>
              </wp:positionV>
              <wp:extent cx="10652760" cy="38100"/>
              <wp:effectExtent l="19050" t="38100" r="53340" b="38100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52760" cy="38100"/>
                      </a:xfrm>
                      <a:prstGeom prst="line">
                        <a:avLst/>
                      </a:prstGeom>
                      <a:ln w="762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A9C9E2" id="Rovná spojnic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25pt,19.2pt" to="768.5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" strokecolor="#4472c4 [3204]" strokeweight="6pt">
              <v:stroke joinstyle="miter"/>
            </v:line>
          </w:pict>
        </mc:Fallback>
      </mc:AlternateContent>
    </w:r>
    <w:r w:rsidR="006F2A1C">
      <w:rPr>
        <w:b/>
        <w:bCs/>
        <w:noProof/>
        <w:sz w:val="32"/>
        <w:szCs w:val="32"/>
      </w:rPr>
      <w:t>Obec Nedožery-Brezany</w:t>
    </w:r>
    <w:r>
      <w:rPr>
        <w:b/>
        <w:bCs/>
        <w:sz w:val="32"/>
        <w:szCs w:val="32"/>
      </w:rPr>
      <w:t xml:space="preserve">   </w:t>
    </w:r>
    <w:r w:rsidR="00974AA5">
      <w:rPr>
        <w:b/>
        <w:bCs/>
        <w:sz w:val="32"/>
        <w:szCs w:val="32"/>
      </w:rPr>
      <w:t xml:space="preserve">           </w:t>
    </w:r>
    <w:r w:rsidR="00F6112A">
      <w:rPr>
        <w:b/>
        <w:bCs/>
        <w:sz w:val="32"/>
        <w:szCs w:val="32"/>
      </w:rPr>
      <w:t xml:space="preserve">                                                                     </w:t>
    </w:r>
    <w:r>
      <w:rPr>
        <w:i/>
        <w:iCs/>
      </w:rPr>
      <w:t>P</w:t>
    </w:r>
    <w:r w:rsidRPr="00741604">
      <w:rPr>
        <w:i/>
        <w:iCs/>
      </w:rPr>
      <w:t xml:space="preserve">ríloha č. </w:t>
    </w:r>
    <w:r w:rsidR="006F2A1C">
      <w:rPr>
        <w:i/>
        <w:iCs/>
      </w:rPr>
      <w:t>6</w:t>
    </w:r>
    <w:r w:rsidRPr="00741604">
      <w:rPr>
        <w:i/>
        <w:iCs/>
      </w:rPr>
      <w:t>: Technická špecifikácia predmetu zákazky</w:t>
    </w:r>
  </w:p>
  <w:p w14:paraId="76E72B45" w14:textId="47CC3D29" w:rsidR="005F1ED1" w:rsidRDefault="00741604" w:rsidP="00741604">
    <w:pPr>
      <w:pStyle w:val="Hlavika"/>
      <w:tabs>
        <w:tab w:val="left" w:pos="8175"/>
      </w:tabs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</w:p>
  <w:p w14:paraId="35634957" w14:textId="77777777" w:rsidR="00741604" w:rsidRDefault="00741604" w:rsidP="00741604">
    <w:pPr>
      <w:pStyle w:val="Hlavika"/>
      <w:jc w:val="right"/>
      <w:rPr>
        <w:i/>
        <w:iCs/>
      </w:rPr>
    </w:pPr>
    <w:r>
      <w:rPr>
        <w:i/>
        <w:iCs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507B4" w14:textId="78B0A99A" w:rsidR="004E2FF4" w:rsidRPr="00741604" w:rsidRDefault="004E2FF4" w:rsidP="00AC1B67">
    <w:pPr>
      <w:pStyle w:val="Hlavika"/>
      <w:rPr>
        <w:i/>
        <w:iCs/>
      </w:rPr>
    </w:pPr>
    <w:r w:rsidRPr="00B66FB1">
      <w:rPr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EC6349" wp14:editId="0FBFA9EB">
              <wp:simplePos x="0" y="0"/>
              <wp:positionH relativeFrom="column">
                <wp:posOffset>-892175</wp:posOffset>
              </wp:positionH>
              <wp:positionV relativeFrom="paragraph">
                <wp:posOffset>243840</wp:posOffset>
              </wp:positionV>
              <wp:extent cx="10668000" cy="0"/>
              <wp:effectExtent l="0" t="38100" r="38100" b="38100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68000" cy="0"/>
                      </a:xfrm>
                      <a:prstGeom prst="line">
                        <a:avLst/>
                      </a:prstGeom>
                      <a:ln w="762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5813D5" id="Rovná spojnica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25pt,19.2pt" to="769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" strokecolor="#4472c4 [3204]" strokeweight="6pt">
              <v:stroke joinstyle="miter"/>
            </v:line>
          </w:pict>
        </mc:Fallback>
      </mc:AlternateContent>
    </w:r>
    <w:r w:rsidR="00C90F56">
      <w:rPr>
        <w:b/>
        <w:bCs/>
        <w:noProof/>
        <w:sz w:val="32"/>
        <w:szCs w:val="32"/>
      </w:rPr>
      <w:t>Obec NEDOŽERY-BREZANY</w:t>
    </w:r>
    <w:r>
      <w:rPr>
        <w:b/>
        <w:bCs/>
        <w:sz w:val="32"/>
        <w:szCs w:val="32"/>
      </w:rPr>
      <w:t xml:space="preserve">                                                                              </w:t>
    </w:r>
    <w:r>
      <w:rPr>
        <w:i/>
        <w:iCs/>
      </w:rPr>
      <w:t>P</w:t>
    </w:r>
    <w:r w:rsidRPr="00741604">
      <w:rPr>
        <w:i/>
        <w:iCs/>
      </w:rPr>
      <w:t xml:space="preserve">ríloha č. </w:t>
    </w:r>
    <w:r w:rsidR="001D09F1">
      <w:rPr>
        <w:i/>
        <w:iCs/>
      </w:rPr>
      <w:t>6</w:t>
    </w:r>
    <w:r w:rsidRPr="00741604">
      <w:rPr>
        <w:i/>
        <w:iCs/>
      </w:rPr>
      <w:t>: Technická špecifikácia predmetu zákazky</w:t>
    </w:r>
  </w:p>
  <w:p w14:paraId="6475528A" w14:textId="77777777" w:rsidR="004E2FF4" w:rsidRDefault="004E2FF4" w:rsidP="004E2FF4">
    <w:pPr>
      <w:pStyle w:val="Hlavika"/>
      <w:tabs>
        <w:tab w:val="left" w:pos="8175"/>
      </w:tabs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</w:p>
  <w:p w14:paraId="091CF6D1" w14:textId="77777777" w:rsidR="004E2FF4" w:rsidRDefault="004E2F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A5B15"/>
    <w:multiLevelType w:val="hybridMultilevel"/>
    <w:tmpl w:val="0B342C14"/>
    <w:lvl w:ilvl="0" w:tplc="26306700">
      <w:start w:val="8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A52C7"/>
    <w:multiLevelType w:val="hybridMultilevel"/>
    <w:tmpl w:val="E8468C6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A0081"/>
    <w:multiLevelType w:val="hybridMultilevel"/>
    <w:tmpl w:val="28C68F6C"/>
    <w:lvl w:ilvl="0" w:tplc="041B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66"/>
    <w:rsid w:val="00041CAD"/>
    <w:rsid w:val="0005614B"/>
    <w:rsid w:val="000611D6"/>
    <w:rsid w:val="00062DEF"/>
    <w:rsid w:val="000A602D"/>
    <w:rsid w:val="000C68CF"/>
    <w:rsid w:val="00111419"/>
    <w:rsid w:val="0011167C"/>
    <w:rsid w:val="00111AA3"/>
    <w:rsid w:val="001156CB"/>
    <w:rsid w:val="00122A58"/>
    <w:rsid w:val="00172953"/>
    <w:rsid w:val="00184E53"/>
    <w:rsid w:val="00185355"/>
    <w:rsid w:val="001A3C56"/>
    <w:rsid w:val="001B1CEA"/>
    <w:rsid w:val="001C447C"/>
    <w:rsid w:val="001D09F1"/>
    <w:rsid w:val="001F2EAE"/>
    <w:rsid w:val="001F7826"/>
    <w:rsid w:val="0020758F"/>
    <w:rsid w:val="0021320A"/>
    <w:rsid w:val="002750C2"/>
    <w:rsid w:val="002B59CC"/>
    <w:rsid w:val="002D501C"/>
    <w:rsid w:val="00302A58"/>
    <w:rsid w:val="00351059"/>
    <w:rsid w:val="00360D62"/>
    <w:rsid w:val="00361E7A"/>
    <w:rsid w:val="0037268C"/>
    <w:rsid w:val="00383274"/>
    <w:rsid w:val="003D7845"/>
    <w:rsid w:val="003E1018"/>
    <w:rsid w:val="003E4AFF"/>
    <w:rsid w:val="00425F62"/>
    <w:rsid w:val="00426D2F"/>
    <w:rsid w:val="00440961"/>
    <w:rsid w:val="00445E5F"/>
    <w:rsid w:val="00453CE1"/>
    <w:rsid w:val="004653BF"/>
    <w:rsid w:val="004742F6"/>
    <w:rsid w:val="004A2950"/>
    <w:rsid w:val="004B3579"/>
    <w:rsid w:val="004C3067"/>
    <w:rsid w:val="004E2FF4"/>
    <w:rsid w:val="00502274"/>
    <w:rsid w:val="00510ACA"/>
    <w:rsid w:val="00563BB4"/>
    <w:rsid w:val="005728B1"/>
    <w:rsid w:val="0058081A"/>
    <w:rsid w:val="0058162A"/>
    <w:rsid w:val="005C39C5"/>
    <w:rsid w:val="005F1ED1"/>
    <w:rsid w:val="006057C1"/>
    <w:rsid w:val="00611093"/>
    <w:rsid w:val="00612B15"/>
    <w:rsid w:val="0065115C"/>
    <w:rsid w:val="00666996"/>
    <w:rsid w:val="00670560"/>
    <w:rsid w:val="006A420F"/>
    <w:rsid w:val="006D4256"/>
    <w:rsid w:val="006F2A1C"/>
    <w:rsid w:val="0071146A"/>
    <w:rsid w:val="00712A18"/>
    <w:rsid w:val="00713E09"/>
    <w:rsid w:val="007202DE"/>
    <w:rsid w:val="007225CE"/>
    <w:rsid w:val="0072382D"/>
    <w:rsid w:val="00741604"/>
    <w:rsid w:val="00772402"/>
    <w:rsid w:val="00773F15"/>
    <w:rsid w:val="007B17C4"/>
    <w:rsid w:val="007B4715"/>
    <w:rsid w:val="007C4ECF"/>
    <w:rsid w:val="007C6D7E"/>
    <w:rsid w:val="0081305F"/>
    <w:rsid w:val="00814B24"/>
    <w:rsid w:val="00861A9F"/>
    <w:rsid w:val="008712D2"/>
    <w:rsid w:val="008B7FCD"/>
    <w:rsid w:val="008C729F"/>
    <w:rsid w:val="009470B7"/>
    <w:rsid w:val="00973F1F"/>
    <w:rsid w:val="00974AA5"/>
    <w:rsid w:val="009B64E0"/>
    <w:rsid w:val="009D69C4"/>
    <w:rsid w:val="009F4011"/>
    <w:rsid w:val="009F63A4"/>
    <w:rsid w:val="00A475FA"/>
    <w:rsid w:val="00AC1B67"/>
    <w:rsid w:val="00AD4D5F"/>
    <w:rsid w:val="00B050E3"/>
    <w:rsid w:val="00B16C81"/>
    <w:rsid w:val="00B23BAF"/>
    <w:rsid w:val="00B44DF9"/>
    <w:rsid w:val="00B56FB0"/>
    <w:rsid w:val="00B61004"/>
    <w:rsid w:val="00B71A7E"/>
    <w:rsid w:val="00B87FE8"/>
    <w:rsid w:val="00B92566"/>
    <w:rsid w:val="00BA2F45"/>
    <w:rsid w:val="00BB0452"/>
    <w:rsid w:val="00BB2608"/>
    <w:rsid w:val="00BD22D5"/>
    <w:rsid w:val="00C0224B"/>
    <w:rsid w:val="00C12CC9"/>
    <w:rsid w:val="00C22F0D"/>
    <w:rsid w:val="00C3745C"/>
    <w:rsid w:val="00C474F4"/>
    <w:rsid w:val="00C65507"/>
    <w:rsid w:val="00C81412"/>
    <w:rsid w:val="00C90F56"/>
    <w:rsid w:val="00D20C45"/>
    <w:rsid w:val="00D4732F"/>
    <w:rsid w:val="00D739E1"/>
    <w:rsid w:val="00D8306A"/>
    <w:rsid w:val="00DD0AA9"/>
    <w:rsid w:val="00E30F4A"/>
    <w:rsid w:val="00E6588B"/>
    <w:rsid w:val="00E817AC"/>
    <w:rsid w:val="00EA29E0"/>
    <w:rsid w:val="00F164CA"/>
    <w:rsid w:val="00F21C9F"/>
    <w:rsid w:val="00F609A0"/>
    <w:rsid w:val="00F6112A"/>
    <w:rsid w:val="00FB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CB643"/>
  <w15:chartTrackingRefBased/>
  <w15:docId w15:val="{8072AB57-20F3-4255-B485-575365EE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1"/>
    <w:qFormat/>
    <w:rsid w:val="00B92566"/>
    <w:pPr>
      <w:ind w:left="720"/>
      <w:contextualSpacing/>
    </w:pPr>
  </w:style>
  <w:style w:type="table" w:styleId="Mriekatabuky">
    <w:name w:val="Table Grid"/>
    <w:basedOn w:val="Normlnatabuka"/>
    <w:uiPriority w:val="39"/>
    <w:rsid w:val="00B92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F1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1ED1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F1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F1ED1"/>
  </w:style>
  <w:style w:type="paragraph" w:styleId="Pta">
    <w:name w:val="footer"/>
    <w:basedOn w:val="Normlny"/>
    <w:link w:val="PtaChar"/>
    <w:uiPriority w:val="99"/>
    <w:unhideWhenUsed/>
    <w:rsid w:val="005F1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F1ED1"/>
  </w:style>
  <w:style w:type="character" w:styleId="Odkaznakomentr">
    <w:name w:val="annotation reference"/>
    <w:basedOn w:val="Predvolenpsmoodseku"/>
    <w:uiPriority w:val="99"/>
    <w:semiHidden/>
    <w:unhideWhenUsed/>
    <w:rsid w:val="0044096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4096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4096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4096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40961"/>
    <w:rPr>
      <w:b/>
      <w:bCs/>
      <w:sz w:val="20"/>
      <w:szCs w:val="20"/>
    </w:rPr>
  </w:style>
  <w:style w:type="paragraph" w:customStyle="1" w:styleId="Default">
    <w:name w:val="Default"/>
    <w:rsid w:val="00973F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"/>
    <w:link w:val="Odsekzoznamu"/>
    <w:uiPriority w:val="1"/>
    <w:locked/>
    <w:rsid w:val="00B23BAF"/>
  </w:style>
  <w:style w:type="character" w:styleId="Hypertextovprepojenie">
    <w:name w:val="Hyperlink"/>
    <w:basedOn w:val="Predvolenpsmoodseku"/>
    <w:uiPriority w:val="99"/>
    <w:unhideWhenUsed/>
    <w:rsid w:val="00207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nedozery-brezan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edozery-brezan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EF429-3C52-4C83-9EF4-0D6FE6F3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79</cp:revision>
  <dcterms:created xsi:type="dcterms:W3CDTF">2021-02-01T09:14:00Z</dcterms:created>
  <dcterms:modified xsi:type="dcterms:W3CDTF">2021-02-26T16:42:00Z</dcterms:modified>
</cp:coreProperties>
</file>